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png" ContentType="image/pn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widowControl w:val="false"/>
        <w:spacing w:lineRule="atLeast" w:line="240" w:before="8" w:after="0"/>
        <w:rPr>
          <w:b/>
          <w:color w:val="FF0000"/>
        </w:rPr>
      </w:pPr>
      <w:r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29210</wp:posOffset>
            </wp:positionH>
            <wp:positionV relativeFrom="paragraph">
              <wp:posOffset>-60325</wp:posOffset>
            </wp:positionV>
            <wp:extent cx="887095" cy="887095"/>
            <wp:effectExtent l="0" t="0" r="0" b="0"/>
            <wp:wrapSquare wrapText="right"/>
            <wp:docPr id="1" name="Рисунок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7095" cy="887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color w:val="FF0000"/>
          <w:sz w:val="40"/>
          <w:szCs w:val="40"/>
        </w:rPr>
        <w:t>Заявление о приеме на курсы</w:t>
      </w:r>
    </w:p>
    <w:p>
      <w:pPr>
        <w:pStyle w:val="Normal"/>
        <w:widowControl w:val="false"/>
        <w:spacing w:lineRule="atLeast" w:line="240" w:before="8" w:after="0"/>
        <w:rPr>
          <w:b/>
          <w:color w:val="FF0000"/>
        </w:rPr>
      </w:pPr>
      <w:r>
        <w:rPr>
          <w:rFonts w:ascii="Times New Roman" w:hAnsi="Times New Roman"/>
          <w:b/>
          <w:color w:val="FF0000"/>
          <w:sz w:val="40"/>
          <w:szCs w:val="40"/>
        </w:rPr>
        <w:t xml:space="preserve">по подготовке к сдаче  </w:t>
      </w:r>
      <w:r>
        <w:rPr>
          <w:rFonts w:ascii="Times New Roman" w:hAnsi="Times New Roman"/>
          <w:b/>
          <w:color w:val="FF0000"/>
          <w:sz w:val="36"/>
          <w:szCs w:val="36"/>
        </w:rPr>
        <w:t>ОГЭ</w:t>
      </w:r>
      <w:r>
        <w:rPr>
          <w:rFonts w:ascii="Times New Roman" w:hAnsi="Times New Roman"/>
          <w:b/>
          <w:color w:val="FF0000"/>
          <w:sz w:val="40"/>
          <w:szCs w:val="40"/>
        </w:rPr>
        <w:t xml:space="preserve"> и </w:t>
      </w:r>
      <w:r>
        <w:rPr>
          <w:rFonts w:ascii="Times New Roman" w:hAnsi="Times New Roman"/>
          <w:b/>
          <w:color w:val="FF0000"/>
          <w:sz w:val="36"/>
          <w:szCs w:val="36"/>
        </w:rPr>
        <w:t>ЕГЭ</w:t>
      </w:r>
      <w:r>
        <w:rPr>
          <w:rFonts w:ascii="Times New Roman" w:hAnsi="Times New Roman"/>
          <w:b/>
          <w:color w:val="FF0000"/>
          <w:sz w:val="40"/>
          <w:szCs w:val="40"/>
        </w:rPr>
        <w:t xml:space="preserve"> </w:t>
      </w:r>
    </w:p>
    <w:p>
      <w:pPr>
        <w:pStyle w:val="Normal"/>
        <w:spacing w:lineRule="auto" w:line="240" w:before="0" w:after="0"/>
        <w:ind w:left="720" w:hanging="0"/>
        <w:rPr>
          <w:rFonts w:ascii="Times New Roman" w:hAnsi="Times New Roman"/>
          <w:b/>
          <w:color w:val="FF0000"/>
          <w:sz w:val="28"/>
          <w:szCs w:val="28"/>
        </w:rPr>
      </w:pPr>
      <w:r>
        <w:rPr>
          <w:rFonts w:ascii="Times New Roman" w:hAnsi="Times New Roman"/>
          <w:b/>
          <w:color w:val="FF0000"/>
          <w:sz w:val="28"/>
          <w:szCs w:val="28"/>
        </w:rPr>
      </w:r>
    </w:p>
    <w:p>
      <w:pPr>
        <w:pStyle w:val="Normal"/>
        <w:spacing w:lineRule="auto" w:line="240" w:before="0" w:after="0"/>
        <w:ind w:left="720" w:hanging="0"/>
        <w:rPr>
          <w:rFonts w:ascii="Times New Roman" w:hAnsi="Times New Roman"/>
          <w:color w:val="FF0000"/>
        </w:rPr>
      </w:pPr>
      <w:r>
        <w:rPr>
          <w:rFonts w:ascii="Times New Roman" w:hAnsi="Times New Roman"/>
          <w:b/>
          <w:color w:val="FF0000"/>
        </w:rPr>
        <w:t>(ЗАПОЛНЯТЬ ЧЕТКИМ, РАЗБОРЧИВЫМ ПОЧЕРКОМ )</w:t>
      </w:r>
    </w:p>
    <w:tbl>
      <w:tblPr>
        <w:tblStyle w:val="af0"/>
        <w:tblW w:w="7709" w:type="dxa"/>
        <w:jc w:val="left"/>
        <w:tblInd w:w="397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7709"/>
      </w:tblGrid>
      <w:tr>
        <w:trPr/>
        <w:tc>
          <w:tcPr>
            <w:tcW w:w="7709" w:type="dxa"/>
            <w:tcBorders/>
          </w:tcPr>
          <w:p>
            <w:pPr>
              <w:pStyle w:val="ListParagraph"/>
              <w:widowControl/>
              <w:spacing w:lineRule="auto" w:line="360" w:before="0" w:after="0"/>
              <w:ind w:left="0" w:right="0" w:hanging="0"/>
              <w:contextualSpacing/>
              <w:jc w:val="left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b/>
                <w:kern w:val="0"/>
                <w:sz w:val="26"/>
                <w:szCs w:val="26"/>
                <w:lang w:val="ru-RU" w:bidi="ar-SA"/>
              </w:rPr>
              <w:t>Как узнали о курсах  (выберите нужное):</w:t>
            </w:r>
            <w:r>
              <mc:AlternateContent>
                <mc:Choice Requires="wps">
                  <w:drawing>
                    <wp:anchor behindDoc="0" distT="0" distB="0" distL="114300" distR="114300" simplePos="0" locked="0" layoutInCell="0" allowOverlap="1" relativeHeight="3">
                      <wp:simplePos x="0" y="0"/>
                      <wp:positionH relativeFrom="page">
                        <wp:posOffset>419735</wp:posOffset>
                      </wp:positionH>
                      <wp:positionV relativeFrom="paragraph">
                        <wp:posOffset>72390</wp:posOffset>
                      </wp:positionV>
                      <wp:extent cx="4486275" cy="6092190"/>
                      <wp:effectExtent l="0" t="0" r="0" b="0"/>
                      <wp:wrapSquare wrapText="bothSides"/>
                      <wp:docPr id="2" name="Врезка1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86275" cy="6092190"/>
                              </a:xfrm>
                              <a:prstGeom prst="rect"/>
                              <a:solidFill>
                                <a:srgbClr val="FFFFFF">
                                  <a:alpha val="0"/>
                                </a:srgbClr>
                              </a:solidFill>
                            </wps:spPr>
                            <wps:txbx>
                              <w:txbxContent>
                                <w:tbl>
                                  <w:tblPr>
                                    <w:tblpPr w:bottomFromText="0" w:horzAnchor="page" w:leftFromText="180" w:rightFromText="180" w:tblpX="774" w:tblpY="114" w:topFromText="0" w:vertAnchor="text"/>
                                    <w:tblW w:w="7065" w:type="dxa"/>
                                    <w:jc w:val="left"/>
                                    <w:tblInd w:w="108" w:type="dxa"/>
                                    <w:tblLayout w:type="fixed"/>
                                    <w:tblCellMar>
                                      <w:top w:w="0" w:type="dxa"/>
                                      <w:left w:w="108" w:type="dxa"/>
                                      <w:bottom w:w="0" w:type="dxa"/>
                                      <w:right w:w="108" w:type="dxa"/>
                                    </w:tblCellMar>
                                    <w:tblLook w:val="0000"/>
                                  </w:tblPr>
                                  <w:tblGrid>
                                    <w:gridCol w:w="1526"/>
                                    <w:gridCol w:w="5538"/>
                                  </w:tblGrid>
                                  <w:tr>
                                    <w:trPr>
                                      <w:trHeight w:val="561" w:hRule="atLeast"/>
                                    </w:trPr>
                                    <w:tc>
                                      <w:tcPr>
                                        <w:tcW w:w="7064" w:type="dxa"/>
                                        <w:gridSpan w:val="2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color="auto" w:fill="auto" w:val="clear"/>
                                      </w:tcPr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rPr>
                                            <w:b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Предмет(ы)-</w:t>
                                        </w:r>
                                      </w:p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</w:r>
                                      </w:p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rPr>
                                            <w:rFonts w:ascii="Times New Roman" w:hAnsi="Times New Roman"/>
                                            <w:sz w:val="28"/>
                                            <w:szCs w:val="28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sz w:val="28"/>
                                            <w:szCs w:val="28"/>
                                          </w:rPr>
                                        </w:r>
                                      </w:p>
                                    </w:tc>
                                  </w:tr>
                                  <w:tr>
                                    <w:trPr>
                                      <w:trHeight w:val="1297" w:hRule="atLeast"/>
                                    </w:trPr>
                                    <w:tc>
                                      <w:tcPr>
                                        <w:tcW w:w="7064" w:type="dxa"/>
                                        <w:gridSpan w:val="2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color="auto" w:fill="auto" w:val="clear"/>
                                      </w:tcPr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rPr>
                                            <w:b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Ф.И.О. учащегося-</w:t>
                                        </w:r>
                                      </w:p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</w:r>
                                      </w:p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rPr>
                                            <w:rFonts w:ascii="Times New Roman" w:hAnsi="Times New Roman"/>
                                            <w:sz w:val="28"/>
                                            <w:szCs w:val="28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sz w:val="28"/>
                                            <w:szCs w:val="28"/>
                                          </w:rPr>
                                        </w:r>
                                      </w:p>
                                    </w:tc>
                                  </w:tr>
                                  <w:tr>
                                    <w:trPr>
                                      <w:trHeight w:val="730" w:hRule="atLeast"/>
                                    </w:trPr>
                                    <w:tc>
                                      <w:tcPr>
                                        <w:tcW w:w="7064" w:type="dxa"/>
                                        <w:gridSpan w:val="2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color="auto" w:fill="auto" w:val="clear"/>
                                      </w:tcPr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Школа-</w:t>
                                        </w:r>
                                        <w:r>
                                          <w:rPr>
                                            <w:b/>
                                          </w:rPr>
                                          <w:t xml:space="preserve">                                                                 </w:t>
                                        </w: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Класс-</w:t>
                                        </w:r>
                                      </w:p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rPr/>
                                        </w:pPr>
                                        <w:r>
                                          <w:rPr/>
                                        </w:r>
                                      </w:p>
                                    </w:tc>
                                  </w:tr>
                                  <w:tr>
                                    <w:trPr>
                                      <w:trHeight w:val="1278" w:hRule="atLeast"/>
                                    </w:trPr>
                                    <w:tc>
                                      <w:tcPr>
                                        <w:tcW w:w="7064" w:type="dxa"/>
                                        <w:gridSpan w:val="2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color="auto" w:fill="auto" w:val="clear"/>
                                      </w:tcPr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rPr>
                                            <w:b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Паспортные данные  учащегося ( только  11 классы)</w:t>
                                        </w:r>
                                      </w:p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</w:r>
                                      </w:p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rPr>
                                            <w:rFonts w:ascii="Times New Roman" w:hAnsi="Times New Roman"/>
                                            <w:sz w:val="28"/>
                                            <w:szCs w:val="28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sz w:val="28"/>
                                            <w:szCs w:val="28"/>
                                          </w:rPr>
                                        </w:r>
                                      </w:p>
                                    </w:tc>
                                  </w:tr>
                                  <w:tr>
                                    <w:trPr>
                                      <w:trHeight w:val="1290" w:hRule="atLeast"/>
                                    </w:trPr>
                                    <w:tc>
                                      <w:tcPr>
                                        <w:tcW w:w="7064" w:type="dxa"/>
                                        <w:gridSpan w:val="2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color="auto" w:fill="auto" w:val="clear"/>
                                      </w:tcPr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rPr>
                                            <w:b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Контактный телефон  учащегося -</w:t>
                                        </w:r>
                                      </w:p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(мобильный)</w:t>
                                        </w:r>
                                      </w:p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rPr>
                                            <w:rFonts w:ascii="Times New Roman" w:hAnsi="Times New Roman"/>
                                            <w:b/>
                                            <w:sz w:val="10"/>
                                            <w:szCs w:val="10"/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sz w:val="10"/>
                                            <w:szCs w:val="10"/>
                                            <w:lang w:val="en-US"/>
                                          </w:rPr>
                                        </w:r>
                                      </w:p>
                                      <w:tbl>
                                        <w:tblPr>
                                          <w:tblStyle w:val="af0"/>
                                          <w:tblW w:w="4854" w:type="dxa"/>
                                          <w:jc w:val="left"/>
                                          <w:tblInd w:w="992" w:type="dxa"/>
                                          <w:tblLayout w:type="fixed"/>
                                          <w:tblCellMar>
                                            <w:top w:w="0" w:type="dxa"/>
                                            <w:left w:w="108" w:type="dxa"/>
                                            <w:bottom w:w="0" w:type="dxa"/>
                                            <w:right w:w="108" w:type="dxa"/>
                                          </w:tblCellMar>
                                          <w:tblLook w:val="04a0"/>
                                        </w:tblPr>
                                        <w:tblGrid>
                                          <w:gridCol w:w="373"/>
                                          <w:gridCol w:w="373"/>
                                          <w:gridCol w:w="372"/>
                                          <w:gridCol w:w="375"/>
                                          <w:gridCol w:w="373"/>
                                          <w:gridCol w:w="374"/>
                                          <w:gridCol w:w="371"/>
                                          <w:gridCol w:w="375"/>
                                          <w:gridCol w:w="372"/>
                                          <w:gridCol w:w="375"/>
                                          <w:gridCol w:w="372"/>
                                          <w:gridCol w:w="375"/>
                                          <w:gridCol w:w="373"/>
                                        </w:tblGrid>
                                        <w:tr>
                                          <w:trPr/>
                                          <w:tc>
                                            <w:tcPr>
                                              <w:tcW w:w="373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kern w:val="0"/>
                                                  <w:sz w:val="20"/>
                                                  <w:lang w:val="en-US" w:bidi="ar-SA"/>
                                                </w:rPr>
                                                <w:t>8</w:t>
                                              </w:r>
                                            </w:p>
                                          </w:tc>
                                          <w:tc>
                                            <w:tcPr>
                                              <w:tcW w:w="373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kern w:val="0"/>
                                                  <w:sz w:val="20"/>
                                                  <w:lang w:val="en-US" w:bidi="ar-SA"/>
                                                </w:rPr>
                                              </w:r>
                                            </w:p>
                                          </w:tc>
                                          <w:tc>
                                            <w:tcPr>
                                              <w:tcW w:w="372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kern w:val="0"/>
                                                  <w:sz w:val="20"/>
                                                  <w:lang w:val="en-US" w:bidi="ar-SA"/>
                                                </w:rPr>
                                              </w:r>
                                            </w:p>
                                          </w:tc>
                                          <w:tc>
                                            <w:tcPr>
                                              <w:tcW w:w="375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kern w:val="0"/>
                                                  <w:sz w:val="20"/>
                                                  <w:lang w:val="en-US" w:bidi="ar-SA"/>
                                                </w:rPr>
                                              </w:r>
                                            </w:p>
                                          </w:tc>
                                          <w:tc>
                                            <w:tcPr>
                                              <w:tcW w:w="373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b/>
                                                  <w:sz w:val="36"/>
                                                  <w:szCs w:val="36"/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b/>
                                                  <w:kern w:val="0"/>
                                                  <w:sz w:val="36"/>
                                                  <w:szCs w:val="36"/>
                                                  <w:lang w:val="en-US" w:bidi="ar-SA"/>
                                                </w:rPr>
                                                <w:t>-</w:t>
                                              </w:r>
                                            </w:p>
                                          </w:tc>
                                          <w:tc>
                                            <w:tcPr>
                                              <w:tcW w:w="374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kern w:val="0"/>
                                                  <w:sz w:val="20"/>
                                                  <w:lang w:val="en-US" w:bidi="ar-SA"/>
                                                </w:rPr>
                                              </w:r>
                                            </w:p>
                                          </w:tc>
                                          <w:tc>
                                            <w:tcPr>
                                              <w:tcW w:w="371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kern w:val="0"/>
                                                  <w:sz w:val="20"/>
                                                  <w:lang w:val="en-US" w:bidi="ar-SA"/>
                                                </w:rPr>
                                              </w:r>
                                            </w:p>
                                          </w:tc>
                                          <w:tc>
                                            <w:tcPr>
                                              <w:tcW w:w="375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kern w:val="0"/>
                                                  <w:sz w:val="20"/>
                                                  <w:lang w:val="en-US" w:bidi="ar-SA"/>
                                                </w:rPr>
                                              </w:r>
                                            </w:p>
                                          </w:tc>
                                          <w:tc>
                                            <w:tcPr>
                                              <w:tcW w:w="372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b/>
                                                  <w:sz w:val="36"/>
                                                  <w:szCs w:val="36"/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b/>
                                                  <w:kern w:val="0"/>
                                                  <w:sz w:val="36"/>
                                                  <w:szCs w:val="36"/>
                                                  <w:lang w:val="en-US" w:bidi="ar-SA"/>
                                                </w:rPr>
                                                <w:t>-</w:t>
                                              </w:r>
                                            </w:p>
                                          </w:tc>
                                          <w:tc>
                                            <w:tcPr>
                                              <w:tcW w:w="375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kern w:val="0"/>
                                                  <w:sz w:val="20"/>
                                                  <w:lang w:val="en-US" w:bidi="ar-SA"/>
                                                </w:rPr>
                                              </w:r>
                                            </w:p>
                                          </w:tc>
                                          <w:tc>
                                            <w:tcPr>
                                              <w:tcW w:w="372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kern w:val="0"/>
                                                  <w:sz w:val="20"/>
                                                  <w:lang w:val="en-US" w:bidi="ar-SA"/>
                                                </w:rPr>
                                              </w:r>
                                            </w:p>
                                          </w:tc>
                                          <w:tc>
                                            <w:tcPr>
                                              <w:tcW w:w="375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kern w:val="0"/>
                                                  <w:sz w:val="20"/>
                                                  <w:lang w:val="en-US" w:bidi="ar-SA"/>
                                                </w:rPr>
                                              </w:r>
                                            </w:p>
                                          </w:tc>
                                          <w:tc>
                                            <w:tcPr>
                                              <w:tcW w:w="373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kern w:val="0"/>
                                                  <w:sz w:val="20"/>
                                                  <w:lang w:val="en-US" w:bidi="ar-SA"/>
                                                </w:rPr>
                                              </w:r>
                                            </w:p>
                                          </w:tc>
                                        </w:tr>
                                      </w:tbl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rPr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lang w:val="en-US"/>
                                          </w:rPr>
                                        </w:r>
                                      </w:p>
                                    </w:tc>
                                  </w:tr>
                                  <w:tr>
                                    <w:trPr>
                                      <w:trHeight w:val="1320" w:hRule="atLeast"/>
                                      <w:cantSplit w:val="true"/>
                                    </w:trPr>
                                    <w:tc>
                                      <w:tcPr>
                                        <w:tcW w:w="1526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</w:tcBorders>
                                        <w:shd w:color="auto" w:fill="auto" w:val="clear"/>
                                      </w:tcPr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napToGrid w:val="false"/>
                                          <w:spacing w:lineRule="atLeast" w:line="240" w:before="0" w:after="0"/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Заказчик</w:t>
                                        </w:r>
                                      </w:p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rPr>
                                            <w:b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 xml:space="preserve"> </w:t>
                                        </w: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(ФИО)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5538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color="auto" w:fill="auto" w:val="clear"/>
                                      </w:tcPr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rPr>
                                            <w:b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 xml:space="preserve">Мать     -  </w:t>
                                        </w:r>
                                      </w:p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(Отец)   -</w:t>
                                        </w:r>
                                      </w:p>
                                    </w:tc>
                                  </w:tr>
                                  <w:tr>
                                    <w:trPr>
                                      <w:trHeight w:val="1125" w:hRule="atLeast"/>
                                    </w:trPr>
                                    <w:tc>
                                      <w:tcPr>
                                        <w:tcW w:w="7064" w:type="dxa"/>
                                        <w:gridSpan w:val="2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color="auto" w:fill="auto" w:val="clear"/>
                                      </w:tcPr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jc w:val="both"/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 xml:space="preserve">Телефон  Заказчика  (родителя)  -  </w:t>
                                        </w:r>
                                      </w:p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jc w:val="both"/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 xml:space="preserve">     </w:t>
                                        </w:r>
                                      </w:p>
                                      <w:tbl>
                                        <w:tblPr>
                                          <w:tblStyle w:val="af0"/>
                                          <w:tblW w:w="4854" w:type="dxa"/>
                                          <w:jc w:val="left"/>
                                          <w:tblInd w:w="992" w:type="dxa"/>
                                          <w:tblLayout w:type="fixed"/>
                                          <w:tblCellMar>
                                            <w:top w:w="0" w:type="dxa"/>
                                            <w:left w:w="108" w:type="dxa"/>
                                            <w:bottom w:w="0" w:type="dxa"/>
                                            <w:right w:w="108" w:type="dxa"/>
                                          </w:tblCellMar>
                                          <w:tblLook w:val="04a0"/>
                                        </w:tblPr>
                                        <w:tblGrid>
                                          <w:gridCol w:w="373"/>
                                          <w:gridCol w:w="373"/>
                                          <w:gridCol w:w="372"/>
                                          <w:gridCol w:w="375"/>
                                          <w:gridCol w:w="373"/>
                                          <w:gridCol w:w="374"/>
                                          <w:gridCol w:w="371"/>
                                          <w:gridCol w:w="375"/>
                                          <w:gridCol w:w="372"/>
                                          <w:gridCol w:w="375"/>
                                          <w:gridCol w:w="372"/>
                                          <w:gridCol w:w="375"/>
                                          <w:gridCol w:w="373"/>
                                        </w:tblGrid>
                                        <w:tr>
                                          <w:trPr/>
                                          <w:tc>
                                            <w:tcPr>
                                              <w:tcW w:w="373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kern w:val="0"/>
                                                  <w:sz w:val="20"/>
                                                  <w:lang w:val="en-US" w:bidi="ar-SA"/>
                                                </w:rPr>
                                                <w:t>8</w:t>
                                              </w:r>
                                            </w:p>
                                          </w:tc>
                                          <w:tc>
                                            <w:tcPr>
                                              <w:tcW w:w="373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kern w:val="0"/>
                                                  <w:sz w:val="20"/>
                                                  <w:lang w:val="en-US" w:bidi="ar-SA"/>
                                                </w:rPr>
                                              </w:r>
                                            </w:p>
                                          </w:tc>
                                          <w:tc>
                                            <w:tcPr>
                                              <w:tcW w:w="372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kern w:val="0"/>
                                                  <w:sz w:val="20"/>
                                                  <w:lang w:val="en-US" w:bidi="ar-SA"/>
                                                </w:rPr>
                                              </w:r>
                                            </w:p>
                                          </w:tc>
                                          <w:tc>
                                            <w:tcPr>
                                              <w:tcW w:w="375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kern w:val="0"/>
                                                  <w:sz w:val="20"/>
                                                  <w:lang w:val="en-US" w:bidi="ar-SA"/>
                                                </w:rPr>
                                              </w:r>
                                            </w:p>
                                          </w:tc>
                                          <w:tc>
                                            <w:tcPr>
                                              <w:tcW w:w="373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b/>
                                                  <w:sz w:val="36"/>
                                                  <w:szCs w:val="36"/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b/>
                                                  <w:kern w:val="0"/>
                                                  <w:sz w:val="36"/>
                                                  <w:szCs w:val="36"/>
                                                  <w:lang w:val="en-US" w:bidi="ar-SA"/>
                                                </w:rPr>
                                                <w:t>-</w:t>
                                              </w:r>
                                            </w:p>
                                          </w:tc>
                                          <w:tc>
                                            <w:tcPr>
                                              <w:tcW w:w="374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kern w:val="0"/>
                                                  <w:sz w:val="20"/>
                                                  <w:lang w:val="en-US" w:bidi="ar-SA"/>
                                                </w:rPr>
                                              </w:r>
                                            </w:p>
                                          </w:tc>
                                          <w:tc>
                                            <w:tcPr>
                                              <w:tcW w:w="371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kern w:val="0"/>
                                                  <w:sz w:val="20"/>
                                                  <w:lang w:val="en-US" w:bidi="ar-SA"/>
                                                </w:rPr>
                                              </w:r>
                                            </w:p>
                                          </w:tc>
                                          <w:tc>
                                            <w:tcPr>
                                              <w:tcW w:w="375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kern w:val="0"/>
                                                  <w:sz w:val="20"/>
                                                  <w:lang w:val="en-US" w:bidi="ar-SA"/>
                                                </w:rPr>
                                              </w:r>
                                            </w:p>
                                          </w:tc>
                                          <w:tc>
                                            <w:tcPr>
                                              <w:tcW w:w="372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b/>
                                                  <w:sz w:val="36"/>
                                                  <w:szCs w:val="36"/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b/>
                                                  <w:kern w:val="0"/>
                                                  <w:sz w:val="36"/>
                                                  <w:szCs w:val="36"/>
                                                  <w:lang w:val="en-US" w:bidi="ar-SA"/>
                                                </w:rPr>
                                                <w:t>-</w:t>
                                              </w:r>
                                            </w:p>
                                          </w:tc>
                                          <w:tc>
                                            <w:tcPr>
                                              <w:tcW w:w="375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kern w:val="0"/>
                                                  <w:sz w:val="20"/>
                                                  <w:lang w:val="en-US" w:bidi="ar-SA"/>
                                                </w:rPr>
                                              </w:r>
                                            </w:p>
                                          </w:tc>
                                          <w:tc>
                                            <w:tcPr>
                                              <w:tcW w:w="372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kern w:val="0"/>
                                                  <w:sz w:val="20"/>
                                                  <w:lang w:val="en-US" w:bidi="ar-SA"/>
                                                </w:rPr>
                                              </w:r>
                                            </w:p>
                                          </w:tc>
                                          <w:tc>
                                            <w:tcPr>
                                              <w:tcW w:w="375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kern w:val="0"/>
                                                  <w:sz w:val="20"/>
                                                  <w:lang w:val="en-US" w:bidi="ar-SA"/>
                                                </w:rPr>
                                              </w:r>
                                            </w:p>
                                          </w:tc>
                                          <w:tc>
                                            <w:tcPr>
                                              <w:tcW w:w="373" w:type="dxa"/>
                                              <w:tcBorders/>
                                            </w:tcPr>
                                            <w:p>
                                              <w:pPr>
                                                <w:pStyle w:val="Normal"/>
                                                <w:widowControl/>
                                                <w:spacing w:lineRule="atLeast" w:line="240" w:before="0" w:after="0"/>
                                                <w:jc w:val="left"/>
                                                <w:rPr>
                                                  <w:lang w:val="en-US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Times New Roman" w:cs="Times New Roman"/>
                                                  <w:kern w:val="0"/>
                                                  <w:sz w:val="20"/>
                                                  <w:lang w:val="en-US" w:bidi="ar-SA"/>
                                                </w:rPr>
                                              </w:r>
                                            </w:p>
                                          </w:tc>
                                        </w:tr>
                                      </w:tbl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jc w:val="both"/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 xml:space="preserve">                                  </w:t>
                                        </w:r>
                                      </w:p>
                                    </w:tc>
                                  </w:tr>
                                  <w:tr>
                                    <w:trPr>
                                      <w:trHeight w:val="1015" w:hRule="atLeast"/>
                                    </w:trPr>
                                    <w:tc>
                                      <w:tcPr>
                                        <w:tcW w:w="7064" w:type="dxa"/>
                                        <w:gridSpan w:val="2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color="auto" w:fill="auto" w:val="clear"/>
                                      </w:tcPr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rPr>
                                            <w:b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Адрес-</w:t>
                                        </w:r>
                                      </w:p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  <w:lang w:val="en-US"/>
                                          </w:rPr>
                                        </w:r>
                                      </w:p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</w:r>
                                      </w:p>
                                      <w:p>
                                        <w:pPr>
                                          <w:pStyle w:val="Normal"/>
                                          <w:widowControl w:val="false"/>
                                          <w:spacing w:lineRule="atLeast" w:line="240" w:before="0" w:after="0"/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sz w:val="28"/>
                                            <w:szCs w:val="28"/>
                                          </w:rPr>
                                        </w:r>
                                      </w:p>
                                    </w:tc>
                                  </w:tr>
                                </w:tbl>
                              </w:txbxContent>
                            </wps:txbx>
                            <wps:bodyPr anchor="t" lIns="0" tIns="0" rIns="0" bIns="0"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style="position:absolute;rotation:-0;width:353.25pt;height:479.7pt;mso-wrap-distance-left:9pt;mso-wrap-distance-right:9pt;mso-wrap-distance-top:0pt;mso-wrap-distance-bottom:0pt;margin-top:5.7pt;mso-position-vertical-relative:text;margin-left:33.05pt;mso-position-horizontal-relative:page">
                      <v:textbox inset="0in,0in,0in,0in">
                        <w:txbxContent>
                          <w:tbl>
                            <w:tblPr>
                              <w:tblpPr w:bottomFromText="0" w:horzAnchor="page" w:leftFromText="180" w:rightFromText="180" w:tblpX="774" w:tblpY="114" w:topFromText="0" w:vertAnchor="text"/>
                              <w:tblW w:w="7065" w:type="dxa"/>
                              <w:jc w:val="left"/>
                              <w:tblInd w:w="108" w:type="dxa"/>
                              <w:tblLayout w:type="fixed"/>
                              <w:tblCell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blCellMar>
                              <w:tblLook w:val="0000"/>
                            </w:tblPr>
                            <w:tblGrid>
                              <w:gridCol w:w="1526"/>
                              <w:gridCol w:w="5538"/>
                            </w:tblGrid>
                            <w:tr>
                              <w:trPr>
                                <w:trHeight w:val="561" w:hRule="atLeast"/>
                              </w:trPr>
                              <w:tc>
                                <w:tcPr>
                                  <w:tcW w:w="7064" w:type="dxa"/>
                                  <w:gridSpan w:val="2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color="auto" w:fill="auto" w:val="clear"/>
                                </w:tcPr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  <w:t>Предмет(ы)-</w:t>
                                  </w:r>
                                </w:p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</w:r>
                                </w:p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</w:rPr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1297" w:hRule="atLeast"/>
                              </w:trPr>
                              <w:tc>
                                <w:tcPr>
                                  <w:tcW w:w="7064" w:type="dxa"/>
                                  <w:gridSpan w:val="2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color="auto" w:fill="auto" w:val="clear"/>
                                </w:tcPr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  <w:t>Ф.И.О. учащегося-</w:t>
                                  </w:r>
                                </w:p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</w:r>
                                </w:p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</w:rPr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730" w:hRule="atLeast"/>
                              </w:trPr>
                              <w:tc>
                                <w:tcPr>
                                  <w:tcW w:w="7064" w:type="dxa"/>
                                  <w:gridSpan w:val="2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color="auto" w:fill="auto" w:val="clear"/>
                                </w:tcPr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  <w:t>Школа-</w:t>
                                  </w:r>
                                  <w:r>
                                    <w:rPr>
                                      <w:b/>
                                    </w:rPr>
                                    <w:t xml:space="preserve">                                                                 </w:t>
                                  </w: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  <w:t>Класс-</w:t>
                                  </w:r>
                                </w:p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rPr/>
                                  </w:pPr>
                                  <w:r>
                                    <w:rPr/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1278" w:hRule="atLeast"/>
                              </w:trPr>
                              <w:tc>
                                <w:tcPr>
                                  <w:tcW w:w="7064" w:type="dxa"/>
                                  <w:gridSpan w:val="2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color="auto" w:fill="auto" w:val="clear"/>
                                </w:tcPr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  <w:t>Паспортные данные  учащегося ( только  11 классы)</w:t>
                                  </w:r>
                                </w:p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</w:r>
                                </w:p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</w:rPr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1290" w:hRule="atLeast"/>
                              </w:trPr>
                              <w:tc>
                                <w:tcPr>
                                  <w:tcW w:w="7064" w:type="dxa"/>
                                  <w:gridSpan w:val="2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color="auto" w:fill="auto" w:val="clear"/>
                                </w:tcPr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  <w:t>Контактный телефон  учащегося -</w:t>
                                  </w:r>
                                </w:p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  <w:t>(мобильный)</w:t>
                                  </w:r>
                                </w:p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rPr>
                                      <w:rFonts w:ascii="Times New Roman" w:hAnsi="Times New Roman"/>
                                      <w:b/>
                                      <w:sz w:val="10"/>
                                      <w:szCs w:val="10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10"/>
                                      <w:szCs w:val="10"/>
                                      <w:lang w:val="en-US"/>
                                    </w:rPr>
                                  </w:r>
                                </w:p>
                                <w:tbl>
                                  <w:tblPr>
                                    <w:tblStyle w:val="af0"/>
                                    <w:tblW w:w="4854" w:type="dxa"/>
                                    <w:jc w:val="left"/>
                                    <w:tblInd w:w="992" w:type="dxa"/>
                                    <w:tblLayout w:type="fixed"/>
                                    <w:tblCellMar>
                                      <w:top w:w="0" w:type="dxa"/>
                                      <w:left w:w="108" w:type="dxa"/>
                                      <w:bottom w:w="0" w:type="dxa"/>
                                      <w:right w:w="108" w:type="dxa"/>
                                    </w:tblCellMar>
                                    <w:tblLook w:val="04a0"/>
                                  </w:tblPr>
                                  <w:tblGrid>
                                    <w:gridCol w:w="373"/>
                                    <w:gridCol w:w="373"/>
                                    <w:gridCol w:w="372"/>
                                    <w:gridCol w:w="375"/>
                                    <w:gridCol w:w="373"/>
                                    <w:gridCol w:w="374"/>
                                    <w:gridCol w:w="371"/>
                                    <w:gridCol w:w="375"/>
                                    <w:gridCol w:w="372"/>
                                    <w:gridCol w:w="375"/>
                                    <w:gridCol w:w="372"/>
                                    <w:gridCol w:w="375"/>
                                    <w:gridCol w:w="373"/>
                                  </w:tblGrid>
                                  <w:tr>
                                    <w:trPr/>
                                    <w:tc>
                                      <w:tcPr>
                                        <w:tcW w:w="373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kern w:val="0"/>
                                            <w:sz w:val="20"/>
                                            <w:lang w:val="en-US" w:bidi="ar-SA"/>
                                          </w:rPr>
                                          <w:t>8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3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kern w:val="0"/>
                                            <w:sz w:val="20"/>
                                            <w:lang w:val="en-US" w:bidi="ar-SA"/>
                                          </w:rPr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2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kern w:val="0"/>
                                            <w:sz w:val="20"/>
                                            <w:lang w:val="en-US" w:bidi="ar-SA"/>
                                          </w:rPr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kern w:val="0"/>
                                            <w:sz w:val="20"/>
                                            <w:lang w:val="en-US" w:bidi="ar-SA"/>
                                          </w:rPr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3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b/>
                                            <w:sz w:val="36"/>
                                            <w:szCs w:val="36"/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b/>
                                            <w:kern w:val="0"/>
                                            <w:sz w:val="36"/>
                                            <w:szCs w:val="36"/>
                                            <w:lang w:val="en-US" w:bidi="ar-SA"/>
                                          </w:rPr>
                                          <w:t>-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4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kern w:val="0"/>
                                            <w:sz w:val="20"/>
                                            <w:lang w:val="en-US" w:bidi="ar-SA"/>
                                          </w:rPr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1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kern w:val="0"/>
                                            <w:sz w:val="20"/>
                                            <w:lang w:val="en-US" w:bidi="ar-SA"/>
                                          </w:rPr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kern w:val="0"/>
                                            <w:sz w:val="20"/>
                                            <w:lang w:val="en-US" w:bidi="ar-SA"/>
                                          </w:rPr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2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b/>
                                            <w:sz w:val="36"/>
                                            <w:szCs w:val="36"/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b/>
                                            <w:kern w:val="0"/>
                                            <w:sz w:val="36"/>
                                            <w:szCs w:val="36"/>
                                            <w:lang w:val="en-US" w:bidi="ar-SA"/>
                                          </w:rPr>
                                          <w:t>-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kern w:val="0"/>
                                            <w:sz w:val="20"/>
                                            <w:lang w:val="en-US" w:bidi="ar-SA"/>
                                          </w:rPr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2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kern w:val="0"/>
                                            <w:sz w:val="20"/>
                                            <w:lang w:val="en-US" w:bidi="ar-SA"/>
                                          </w:rPr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kern w:val="0"/>
                                            <w:sz w:val="20"/>
                                            <w:lang w:val="en-US" w:bidi="ar-SA"/>
                                          </w:rPr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3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kern w:val="0"/>
                                            <w:sz w:val="20"/>
                                            <w:lang w:val="en-US" w:bidi="ar-SA"/>
                                          </w:rPr>
                                        </w:r>
                                      </w:p>
                                    </w:tc>
                                  </w:tr>
                                </w:tbl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rPr>
                                      <w:lang w:val="en-US"/>
                                    </w:rPr>
                                  </w:pPr>
                                  <w:r>
                                    <w:rPr>
                                      <w:lang w:val="en-US"/>
                                    </w:rPr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1320" w:hRule="atLeast"/>
                                <w:cantSplit w:val="true"/>
                              </w:trPr>
                              <w:tc>
                                <w:tcPr>
                                  <w:tcW w:w="152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color="auto" w:fill="auto" w:val="clear"/>
                                </w:tcPr>
                                <w:p>
                                  <w:pPr>
                                    <w:pStyle w:val="Normal"/>
                                    <w:widowControl w:val="false"/>
                                    <w:snapToGrid w:val="false"/>
                                    <w:spacing w:lineRule="atLeast" w:line="240" w:before="0" w:after="0"/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  <w:t>Заказчик</w:t>
                                  </w:r>
                                </w:p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  <w:t>(ФИО)</w:t>
                                  </w:r>
                                </w:p>
                              </w:tc>
                              <w:tc>
                                <w:tcPr>
                                  <w:tcW w:w="553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color="auto" w:fill="auto" w:val="clear"/>
                                </w:tcPr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  <w:t xml:space="preserve">Мать     -  </w:t>
                                  </w:r>
                                </w:p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  <w:t>(Отец)   -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1125" w:hRule="atLeast"/>
                              </w:trPr>
                              <w:tc>
                                <w:tcPr>
                                  <w:tcW w:w="7064" w:type="dxa"/>
                                  <w:gridSpan w:val="2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color="auto" w:fill="auto" w:val="clear"/>
                                </w:tcPr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jc w:val="both"/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  <w:t xml:space="preserve">Телефон  Заказчика  (родителя)  -  </w:t>
                                  </w:r>
                                </w:p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jc w:val="both"/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  <w:t xml:space="preserve">     </w:t>
                                  </w:r>
                                </w:p>
                                <w:tbl>
                                  <w:tblPr>
                                    <w:tblStyle w:val="af0"/>
                                    <w:tblW w:w="4854" w:type="dxa"/>
                                    <w:jc w:val="left"/>
                                    <w:tblInd w:w="992" w:type="dxa"/>
                                    <w:tblLayout w:type="fixed"/>
                                    <w:tblCellMar>
                                      <w:top w:w="0" w:type="dxa"/>
                                      <w:left w:w="108" w:type="dxa"/>
                                      <w:bottom w:w="0" w:type="dxa"/>
                                      <w:right w:w="108" w:type="dxa"/>
                                    </w:tblCellMar>
                                    <w:tblLook w:val="04a0"/>
                                  </w:tblPr>
                                  <w:tblGrid>
                                    <w:gridCol w:w="373"/>
                                    <w:gridCol w:w="373"/>
                                    <w:gridCol w:w="372"/>
                                    <w:gridCol w:w="375"/>
                                    <w:gridCol w:w="373"/>
                                    <w:gridCol w:w="374"/>
                                    <w:gridCol w:w="371"/>
                                    <w:gridCol w:w="375"/>
                                    <w:gridCol w:w="372"/>
                                    <w:gridCol w:w="375"/>
                                    <w:gridCol w:w="372"/>
                                    <w:gridCol w:w="375"/>
                                    <w:gridCol w:w="373"/>
                                  </w:tblGrid>
                                  <w:tr>
                                    <w:trPr/>
                                    <w:tc>
                                      <w:tcPr>
                                        <w:tcW w:w="373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kern w:val="0"/>
                                            <w:sz w:val="20"/>
                                            <w:lang w:val="en-US" w:bidi="ar-SA"/>
                                          </w:rPr>
                                          <w:t>8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3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kern w:val="0"/>
                                            <w:sz w:val="20"/>
                                            <w:lang w:val="en-US" w:bidi="ar-SA"/>
                                          </w:rPr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2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kern w:val="0"/>
                                            <w:sz w:val="20"/>
                                            <w:lang w:val="en-US" w:bidi="ar-SA"/>
                                          </w:rPr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kern w:val="0"/>
                                            <w:sz w:val="20"/>
                                            <w:lang w:val="en-US" w:bidi="ar-SA"/>
                                          </w:rPr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3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b/>
                                            <w:sz w:val="36"/>
                                            <w:szCs w:val="36"/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b/>
                                            <w:kern w:val="0"/>
                                            <w:sz w:val="36"/>
                                            <w:szCs w:val="36"/>
                                            <w:lang w:val="en-US" w:bidi="ar-SA"/>
                                          </w:rPr>
                                          <w:t>-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4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kern w:val="0"/>
                                            <w:sz w:val="20"/>
                                            <w:lang w:val="en-US" w:bidi="ar-SA"/>
                                          </w:rPr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1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kern w:val="0"/>
                                            <w:sz w:val="20"/>
                                            <w:lang w:val="en-US" w:bidi="ar-SA"/>
                                          </w:rPr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kern w:val="0"/>
                                            <w:sz w:val="20"/>
                                            <w:lang w:val="en-US" w:bidi="ar-SA"/>
                                          </w:rPr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2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b/>
                                            <w:sz w:val="36"/>
                                            <w:szCs w:val="36"/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b/>
                                            <w:kern w:val="0"/>
                                            <w:sz w:val="36"/>
                                            <w:szCs w:val="36"/>
                                            <w:lang w:val="en-US" w:bidi="ar-SA"/>
                                          </w:rPr>
                                          <w:t>-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kern w:val="0"/>
                                            <w:sz w:val="20"/>
                                            <w:lang w:val="en-US" w:bidi="ar-SA"/>
                                          </w:rPr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2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kern w:val="0"/>
                                            <w:sz w:val="20"/>
                                            <w:lang w:val="en-US" w:bidi="ar-SA"/>
                                          </w:rPr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5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kern w:val="0"/>
                                            <w:sz w:val="20"/>
                                            <w:lang w:val="en-US" w:bidi="ar-SA"/>
                                          </w:rPr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373" w:type="dxa"/>
                                        <w:tcBorders/>
                                      </w:tcPr>
                                      <w:p>
                                        <w:pPr>
                                          <w:pStyle w:val="Normal"/>
                                          <w:widowControl/>
                                          <w:spacing w:lineRule="atLeast" w:line="240" w:before="0" w:after="0"/>
                                          <w:jc w:val="left"/>
                                          <w:rPr>
                                            <w:lang w:val="en-US"/>
                                          </w:rPr>
                                        </w:pPr>
                                        <w:r>
                                          <w:rPr>
                                            <w:rFonts w:eastAsia="Times New Roman" w:cs="Times New Roman"/>
                                            <w:kern w:val="0"/>
                                            <w:sz w:val="20"/>
                                            <w:lang w:val="en-US" w:bidi="ar-SA"/>
                                          </w:rPr>
                                        </w:r>
                                      </w:p>
                                    </w:tc>
                                  </w:tr>
                                </w:tbl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jc w:val="both"/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  <w:t xml:space="preserve">                                  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1015" w:hRule="atLeast"/>
                              </w:trPr>
                              <w:tc>
                                <w:tcPr>
                                  <w:tcW w:w="7064" w:type="dxa"/>
                                  <w:gridSpan w:val="2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color="auto" w:fill="auto" w:val="clear"/>
                                </w:tcPr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  <w:t>Адрес-</w:t>
                                  </w:r>
                                </w:p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  <w:lang w:val="en-US"/>
                                    </w:rPr>
                                  </w:r>
                                </w:p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</w:r>
                                </w:p>
                                <w:p>
                                  <w:pPr>
                                    <w:pStyle w:val="Normal"/>
                                    <w:widowControl w:val="false"/>
                                    <w:spacing w:lineRule="atLeast" w:line="240" w:before="0" w:after="0"/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</w:rPr>
                                  </w:r>
                                </w:p>
                              </w:tc>
                            </w:tr>
                          </w:tbl>
                        </w:txbxContent>
                      </v:textbox>
                      <w10:wrap type="square"/>
                    </v:rect>
                  </w:pict>
                </mc:Fallback>
              </mc:AlternateContent>
            </w:r>
          </w:p>
          <w:p>
            <w:pPr>
              <w:pStyle w:val="ListParagraph"/>
              <w:widowControl/>
              <w:spacing w:lineRule="auto" w:line="360" w:before="0" w:after="0"/>
              <w:ind w:left="0" w:right="0" w:hanging="0"/>
              <w:contextualSpacing/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ru-RU" w:bidi="ar-SA"/>
              </w:rPr>
              <w:t>Соцсети,  Интернет  -                                                Газета -</w:t>
            </w:r>
          </w:p>
          <w:p>
            <w:pPr>
              <w:pStyle w:val="ListParagraph"/>
              <w:widowControl/>
              <w:spacing w:lineRule="auto" w:line="360" w:before="0" w:after="0"/>
              <w:ind w:left="0" w:right="0" w:hanging="0"/>
              <w:contextualSpacing/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ru-RU" w:bidi="ar-SA"/>
              </w:rPr>
              <w:t>Учителя  -                                                                   Уличная реклама -</w:t>
            </w:r>
          </w:p>
          <w:p>
            <w:pPr>
              <w:pStyle w:val="ListParagraph"/>
              <w:widowControl/>
              <w:spacing w:lineRule="auto" w:line="360" w:before="0" w:after="0"/>
              <w:ind w:left="0" w:right="0" w:hanging="0"/>
              <w:contextualSpacing/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ru-RU" w:bidi="ar-SA"/>
              </w:rPr>
              <w:t>Друзья, Знакомые  -                                                   Другое -</w:t>
            </w:r>
          </w:p>
        </w:tc>
      </w:tr>
    </w:tbl>
    <w:p>
      <w:pPr>
        <w:pStyle w:val="ListParagraph"/>
        <w:numPr>
          <w:ilvl w:val="0"/>
          <w:numId w:val="1"/>
        </w:numPr>
        <w:spacing w:lineRule="auto" w:line="360" w:before="0" w:after="0"/>
        <w:ind w:left="284" w:hanging="284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Ответственность за посещение занятий и выполнение домашних заданий несут </w:t>
      </w:r>
      <w:r>
        <w:rPr>
          <w:rFonts w:ascii="Times New Roman" w:hAnsi="Times New Roman"/>
          <w:b/>
        </w:rPr>
        <w:t>родители</w:t>
      </w:r>
      <w:r>
        <w:rPr>
          <w:rFonts w:ascii="Times New Roman" w:hAnsi="Times New Roman"/>
        </w:rPr>
        <w:t xml:space="preserve">. Родители могут получать информацию о посещении занятий и успеваемости ребенка у преподавателя после  занятий согласно расписанию. </w:t>
      </w:r>
    </w:p>
    <w:p>
      <w:pPr>
        <w:pStyle w:val="ListParagraph"/>
        <w:numPr>
          <w:ilvl w:val="0"/>
          <w:numId w:val="1"/>
        </w:numPr>
        <w:spacing w:lineRule="auto" w:line="360" w:before="0" w:after="0"/>
        <w:ind w:left="284" w:hanging="284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Вход в школу на занятия по </w:t>
      </w:r>
      <w:r>
        <w:rPr>
          <w:rFonts w:ascii="Times New Roman" w:hAnsi="Times New Roman"/>
          <w:b/>
        </w:rPr>
        <w:t>ПРОПУСКАМ</w:t>
      </w:r>
      <w:r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</w:rPr>
        <w:t xml:space="preserve"> За потерю пропуска штраф </w:t>
      </w:r>
      <w:r>
        <w:rPr>
          <w:rFonts w:ascii="Times New Roman" w:hAnsi="Times New Roman"/>
          <w:b/>
        </w:rPr>
        <w:t xml:space="preserve">200р </w:t>
      </w:r>
      <w:r>
        <w:rPr>
          <w:rFonts w:ascii="Times New Roman" w:hAnsi="Times New Roman"/>
        </w:rPr>
        <w:t>.</w:t>
      </w:r>
    </w:p>
    <w:p>
      <w:pPr>
        <w:pStyle w:val="ListParagraph"/>
        <w:numPr>
          <w:ilvl w:val="0"/>
          <w:numId w:val="1"/>
        </w:numPr>
        <w:spacing w:lineRule="auto" w:line="360" w:before="0" w:after="0"/>
        <w:ind w:left="284" w:hanging="284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Перерасчет стоимости обучения в связи с пропущенными занятиями происходит согласно </w:t>
      </w:r>
      <w:r>
        <w:rPr>
          <w:rFonts w:ascii="Times New Roman" w:hAnsi="Times New Roman"/>
          <w:b/>
          <w:sz w:val="24"/>
          <w:szCs w:val="24"/>
        </w:rPr>
        <w:t>п.4.6</w:t>
      </w:r>
      <w:r>
        <w:rPr>
          <w:rFonts w:ascii="Times New Roman" w:hAnsi="Times New Roman"/>
        </w:rPr>
        <w:t xml:space="preserve"> подписанного Договора.</w:t>
      </w:r>
    </w:p>
    <w:p>
      <w:pPr>
        <w:pStyle w:val="ListParagraph"/>
        <w:numPr>
          <w:ilvl w:val="0"/>
          <w:numId w:val="1"/>
        </w:numPr>
        <w:spacing w:lineRule="auto" w:line="360" w:before="0" w:after="0"/>
        <w:ind w:left="284" w:hanging="284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Согласие на (временное) </w:t>
      </w:r>
      <w:r>
        <w:rPr>
          <w:rFonts w:ascii="Times New Roman" w:hAnsi="Times New Roman"/>
          <w:b/>
        </w:rPr>
        <w:t>дистанционное</w:t>
      </w:r>
      <w:r>
        <w:rPr>
          <w:rFonts w:ascii="Times New Roman" w:hAnsi="Times New Roman"/>
        </w:rPr>
        <w:t xml:space="preserve"> обучение (</w:t>
      </w:r>
      <w:r>
        <w:rPr>
          <w:rFonts w:ascii="Times New Roman" w:hAnsi="Times New Roman"/>
          <w:b/>
        </w:rPr>
        <w:t>в случае необходимости</w:t>
      </w:r>
      <w:r>
        <w:rPr>
          <w:rFonts w:ascii="Times New Roman" w:hAnsi="Times New Roman"/>
        </w:rPr>
        <w:t xml:space="preserve"> – пандемия или другие форс – мажорные обстоятельства ) – только  </w:t>
      </w:r>
      <w:r>
        <w:rPr>
          <w:rFonts w:ascii="Times New Roman" w:hAnsi="Times New Roman"/>
          <w:b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и </w:t>
      </w:r>
      <w:r>
        <w:rPr>
          <w:rFonts w:ascii="Times New Roman" w:hAnsi="Times New Roman"/>
          <w:b/>
          <w:sz w:val="24"/>
          <w:szCs w:val="24"/>
        </w:rPr>
        <w:t>11</w:t>
      </w:r>
      <w:r>
        <w:rPr>
          <w:rFonts w:ascii="Times New Roman" w:hAnsi="Times New Roman"/>
        </w:rPr>
        <w:t xml:space="preserve"> кл.</w:t>
        <w:br/>
      </w:r>
      <w:r>
        <w:rPr>
          <w:rFonts w:ascii="Times New Roman" w:hAnsi="Times New Roman"/>
          <w:b/>
        </w:rPr>
        <w:t xml:space="preserve">ДА/НЕТ- </w:t>
      </w:r>
      <w:r>
        <w:rPr>
          <w:rFonts w:ascii="Times New Roman" w:hAnsi="Times New Roman"/>
          <w:lang w:val="en-US"/>
        </w:rPr>
        <w:t xml:space="preserve"> </w:t>
      </w:r>
      <w:r>
        <w:rPr>
          <w:rFonts w:ascii="Times New Roman" w:hAnsi="Times New Roman"/>
        </w:rPr>
        <w:t>нужное подчеркнуть.</w:t>
      </w:r>
    </w:p>
    <w:p>
      <w:pPr>
        <w:pStyle w:val="ListParagraph"/>
        <w:numPr>
          <w:ilvl w:val="0"/>
          <w:numId w:val="1"/>
        </w:numPr>
        <w:spacing w:lineRule="auto" w:line="360" w:before="0" w:after="0"/>
        <w:ind w:left="284" w:hanging="284"/>
        <w:contextualSpacing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</w:rPr>
        <w:t>Обязательно!</w:t>
      </w:r>
      <w:r>
        <w:rPr>
          <w:rFonts w:ascii="Times New Roman" w:hAnsi="Times New Roman"/>
        </w:rPr>
        <w:t xml:space="preserve"> подписаться на канал </w:t>
      </w:r>
      <w:r>
        <w:rPr>
          <w:rFonts w:ascii="Times New Roman" w:hAnsi="Times New Roman"/>
          <w:b/>
          <w:lang w:val="en-US"/>
        </w:rPr>
        <w:t>Telegram</w:t>
      </w:r>
      <w:r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</w:rPr>
        <w:t>или на группу</w:t>
      </w:r>
      <w:r>
        <w:rPr>
          <w:rFonts w:ascii="Times New Roman" w:hAnsi="Times New Roman"/>
          <w:b/>
        </w:rPr>
        <w:t xml:space="preserve"> в Контакте </w:t>
      </w:r>
      <w:r>
        <w:rPr>
          <w:rFonts w:ascii="Times New Roman" w:hAnsi="Times New Roman"/>
        </w:rPr>
        <w:t xml:space="preserve">для получения информации о работе курсов. </w:t>
      </w:r>
      <w:r>
        <w:rPr>
          <w:rFonts w:ascii="Times New Roman" w:hAnsi="Times New Roman"/>
          <w:b/>
        </w:rPr>
        <w:t>Ссылка</w:t>
      </w:r>
      <w:r>
        <w:rPr>
          <w:rFonts w:ascii="Times New Roman" w:hAnsi="Times New Roman"/>
        </w:rPr>
        <w:t xml:space="preserve"> на сайте.  </w:t>
      </w:r>
      <w:r>
        <w:rPr>
          <w:rFonts w:ascii="Times New Roman" w:hAnsi="Times New Roman"/>
          <w:b/>
          <w:lang w:val="en-US"/>
        </w:rPr>
        <w:t>bright</w:t>
      </w:r>
      <w:r>
        <w:rPr>
          <w:rFonts w:ascii="Times New Roman" w:hAnsi="Times New Roman"/>
          <w:b/>
        </w:rPr>
        <w:t>-</w:t>
      </w:r>
      <w:r>
        <w:rPr>
          <w:rFonts w:ascii="Times New Roman" w:hAnsi="Times New Roman"/>
          <w:b/>
          <w:lang w:val="en-US"/>
        </w:rPr>
        <w:t>ege</w:t>
      </w:r>
      <w:r>
        <w:rPr>
          <w:rFonts w:ascii="Times New Roman" w:hAnsi="Times New Roman"/>
          <w:b/>
        </w:rPr>
        <w:t>.</w:t>
      </w:r>
      <w:r>
        <w:rPr>
          <w:rFonts w:ascii="Times New Roman" w:hAnsi="Times New Roman"/>
          <w:b/>
          <w:lang w:val="en-US"/>
        </w:rPr>
        <w:t>ru</w:t>
      </w:r>
      <w:r>
        <w:rPr>
          <w:rFonts w:ascii="Times New Roman" w:hAnsi="Times New Roman"/>
          <w:b/>
          <w:sz w:val="20"/>
          <w:szCs w:val="20"/>
          <w:lang w:val="en-US"/>
        </w:rPr>
        <w:t xml:space="preserve"> </w:t>
      </w:r>
    </w:p>
    <w:p>
      <w:pPr>
        <w:pStyle w:val="ListParagraph"/>
        <w:numPr>
          <w:ilvl w:val="0"/>
          <w:numId w:val="1"/>
        </w:numPr>
        <w:spacing w:lineRule="auto" w:line="360" w:before="0" w:after="0"/>
        <w:ind w:left="284" w:hanging="284"/>
        <w:contextualSpacing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 xml:space="preserve">Я, ЗАКОННЫЙ ПРЕДСТАВИТЕЛЬ МОЕГО(-ЕЙ) СЫНА(ДОЧЕРИ), ДАЮ СОГЛАСИЕ НА ОБРАБОТКУ ПЕРСОНАЛЬНЫХ ДАННЫХ </w:t>
        <w:br/>
        <w:t>В ОЦ БРАЙТ.</w:t>
      </w:r>
    </w:p>
    <w:p>
      <w:pPr>
        <w:pStyle w:val="Normal"/>
        <w:spacing w:lineRule="auto" w:line="360" w:before="0" w:after="0"/>
        <w:ind w:left="720" w:hanging="0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sz w:val="20"/>
          <w:szCs w:val="20"/>
        </w:rPr>
        <w:t xml:space="preserve">                 </w:t>
      </w:r>
      <w:r>
        <w:rPr>
          <w:rFonts w:ascii="Times New Roman" w:hAnsi="Times New Roman"/>
          <w:b/>
        </w:rPr>
        <w:t>Подпись Заказчика _____________________________</w:t>
      </w:r>
    </w:p>
    <w:p>
      <w:pPr>
        <w:pStyle w:val="Normal"/>
        <w:spacing w:lineRule="auto" w:line="480" w:before="0" w:after="0"/>
        <w:ind w:firstLine="284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</w:t>
      </w:r>
    </w:p>
    <w:p>
      <w:pPr>
        <w:pStyle w:val="Normal"/>
        <w:suppressAutoHyphens w:val="false"/>
        <w:ind w:left="1701" w:hanging="1701"/>
        <w:rPr>
          <w:rFonts w:ascii="Times New Roman" w:hAnsi="Times New Roman" w:eastAsia="Calibri"/>
          <w:lang w:eastAsia="en-US"/>
        </w:rPr>
      </w:pPr>
      <w:r>
        <w:rPr>
          <w:rFonts w:eastAsia="Calibri" w:ascii="Times New Roman" w:hAnsi="Times New Roman"/>
          <w:b/>
          <w:lang w:eastAsia="en-US"/>
        </w:rPr>
        <w:t>Неделя*</w:t>
      </w:r>
      <w:r>
        <w:rPr>
          <w:rFonts w:eastAsia="Calibri" w:ascii="Times New Roman" w:hAnsi="Times New Roman"/>
          <w:lang w:eastAsia="en-US"/>
        </w:rPr>
        <w:t xml:space="preserve">   ______________________________________                </w:t>
      </w:r>
      <w:bookmarkStart w:id="0" w:name="_GoBack"/>
      <w:bookmarkEnd w:id="0"/>
    </w:p>
    <w:p>
      <w:pPr>
        <w:pStyle w:val="Normal"/>
        <w:suppressAutoHyphens w:val="false"/>
        <w:ind w:left="1701" w:hanging="261"/>
        <w:rPr>
          <w:rFonts w:ascii="Times New Roman" w:hAnsi="Times New Roman" w:eastAsia="Calibri"/>
          <w:i/>
          <w:i/>
          <w:lang w:eastAsia="en-US"/>
        </w:rPr>
      </w:pPr>
      <w:r>
        <w:rPr>
          <w:rFonts w:eastAsia="Calibri" w:ascii="Times New Roman" w:hAnsi="Times New Roman"/>
          <w:i/>
          <w:lang w:eastAsia="en-US"/>
        </w:rPr>
        <w:t>(*заполняется при поступлении работниками центра)</w:t>
      </w:r>
    </w:p>
    <w:p>
      <w:pPr>
        <w:pStyle w:val="Normal"/>
        <w:suppressAutoHyphens w:val="false"/>
        <w:spacing w:lineRule="auto" w:line="360" w:before="0" w:after="0"/>
        <w:rPr>
          <w:rFonts w:ascii="Times New Roman" w:hAnsi="Times New Roman" w:eastAsia="Calibri"/>
          <w:lang w:eastAsia="en-US"/>
        </w:rPr>
      </w:pPr>
      <w:r>
        <w:rPr>
          <w:rFonts w:eastAsia="Calibri" w:ascii="Times New Roman" w:hAnsi="Times New Roman"/>
          <w:b/>
          <w:lang w:eastAsia="en-US"/>
        </w:rPr>
        <w:t>Ксерокопии* –</w:t>
      </w:r>
      <w:r>
        <w:rPr>
          <w:rFonts w:eastAsia="Calibri" w:ascii="Times New Roman" w:hAnsi="Times New Roman"/>
          <w:lang w:eastAsia="en-US"/>
        </w:rPr>
        <w:t xml:space="preserve">  </w:t>
      </w:r>
      <w:r>
        <w:rPr>
          <w:rFonts w:eastAsia="Calibri" w:ascii="Times New Roman" w:hAnsi="Times New Roman"/>
          <w:b/>
          <w:lang w:eastAsia="en-US"/>
        </w:rPr>
        <w:t>400 руб</w:t>
      </w:r>
      <w:r>
        <w:rPr>
          <w:rFonts w:eastAsia="Calibri" w:ascii="Times New Roman" w:hAnsi="Times New Roman"/>
          <w:lang w:eastAsia="en-US"/>
        </w:rPr>
        <w:t xml:space="preserve">. (1предм.)  - </w:t>
      </w:r>
      <w:r>
        <w:rPr>
          <w:rFonts w:eastAsia="Calibri" w:ascii="Times New Roman" w:hAnsi="Times New Roman"/>
          <w:b/>
          <w:lang w:eastAsia="en-US"/>
        </w:rPr>
        <w:t>600 руб</w:t>
      </w:r>
      <w:r>
        <w:rPr>
          <w:rFonts w:eastAsia="Calibri" w:ascii="Times New Roman" w:hAnsi="Times New Roman"/>
          <w:lang w:eastAsia="en-US"/>
        </w:rPr>
        <w:t>. (2 предм. ) -</w:t>
      </w:r>
      <w:r>
        <w:rPr>
          <w:rFonts w:eastAsia="Calibri" w:ascii="Times New Roman" w:hAnsi="Times New Roman"/>
          <w:b/>
          <w:lang w:eastAsia="en-US"/>
        </w:rPr>
        <w:t>700 руб</w:t>
      </w:r>
      <w:r>
        <w:rPr>
          <w:rFonts w:eastAsia="Calibri" w:ascii="Times New Roman" w:hAnsi="Times New Roman"/>
          <w:lang w:eastAsia="en-US"/>
        </w:rPr>
        <w:t xml:space="preserve"> (3 предм.)</w:t>
      </w:r>
    </w:p>
    <w:p>
      <w:pPr>
        <w:pStyle w:val="Normal"/>
        <w:suppressAutoHyphens w:val="false"/>
        <w:spacing w:lineRule="auto" w:line="360" w:before="0" w:after="0"/>
        <w:rPr>
          <w:rFonts w:ascii="Times New Roman" w:hAnsi="Times New Roman" w:eastAsia="Calibri"/>
          <w:lang w:eastAsia="en-US"/>
        </w:rPr>
      </w:pPr>
      <w:r>
        <w:rPr>
          <w:rFonts w:eastAsia="Calibri" w:ascii="Times New Roman" w:hAnsi="Times New Roman"/>
          <w:lang w:eastAsia="en-US"/>
        </w:rPr>
      </w:r>
    </w:p>
    <w:p>
      <w:pPr>
        <w:pStyle w:val="Normal"/>
        <w:suppressAutoHyphens w:val="false"/>
        <w:spacing w:lineRule="auto" w:line="360" w:before="0" w:after="0"/>
        <w:rPr>
          <w:rFonts w:ascii="Times New Roman" w:hAnsi="Times New Roman" w:eastAsia="Calibri"/>
          <w:lang w:eastAsia="en-US"/>
        </w:rPr>
      </w:pPr>
      <w:r>
        <w:rPr>
          <w:rFonts w:eastAsia="Calibri" w:ascii="Times New Roman" w:hAnsi="Times New Roman"/>
          <w:b/>
          <w:lang w:eastAsia="en-US"/>
        </w:rPr>
        <w:t>Залог (май)*</w:t>
      </w:r>
      <w:r>
        <w:rPr>
          <w:rFonts w:eastAsia="Calibri" w:ascii="Times New Roman" w:hAnsi="Times New Roman"/>
          <w:lang w:eastAsia="en-US"/>
        </w:rPr>
        <w:t xml:space="preserve">  …………………………………………………………</w:t>
      </w:r>
    </w:p>
    <w:p>
      <w:pPr>
        <w:pStyle w:val="Normal"/>
        <w:suppressAutoHyphens w:val="false"/>
        <w:spacing w:lineRule="auto" w:line="360" w:before="0" w:after="0"/>
        <w:rPr>
          <w:rFonts w:ascii="Times New Roman" w:hAnsi="Times New Roman" w:eastAsia="Calibri"/>
          <w:b/>
          <w:lang w:eastAsia="en-US"/>
        </w:rPr>
      </w:pPr>
      <w:r>
        <w:rPr>
          <w:rFonts w:eastAsia="Calibri" w:ascii="Times New Roman" w:hAnsi="Times New Roman"/>
          <w:b/>
          <w:lang w:eastAsia="en-US"/>
        </w:rPr>
        <w:t>Всего*</w:t>
      </w:r>
      <w:r>
        <w:rPr>
          <w:rFonts w:eastAsia="Calibri" w:ascii="Times New Roman" w:hAnsi="Times New Roman"/>
          <w:lang w:eastAsia="en-US"/>
        </w:rPr>
        <w:t xml:space="preserve"> (при поступлении)         </w:t>
      </w:r>
      <w:r>
        <w:rPr>
          <w:rFonts w:eastAsia="Calibri" w:ascii="Times New Roman" w:hAnsi="Times New Roman"/>
          <w:b/>
          <w:lang w:eastAsia="en-US"/>
        </w:rPr>
        <w:t xml:space="preserve">                                                     </w:t>
      </w:r>
    </w:p>
    <w:p>
      <w:pPr>
        <w:pStyle w:val="Normal"/>
        <w:suppressAutoHyphens w:val="false"/>
        <w:spacing w:lineRule="auto" w:line="480" w:before="0" w:after="200"/>
        <w:rPr>
          <w:rFonts w:ascii="Times New Roman" w:hAnsi="Times New Roman" w:eastAsia="Calibri"/>
          <w:lang w:eastAsia="en-US"/>
        </w:rPr>
      </w:pPr>
      <w:r>
        <w:rPr>
          <w:rFonts w:eastAsia="Calibri" w:ascii="Times New Roman" w:hAnsi="Times New Roman"/>
          <w:b/>
          <w:lang w:eastAsia="en-US"/>
        </w:rPr>
        <w:t xml:space="preserve">                           ……………………………</w:t>
      </w:r>
      <w:r>
        <w:rPr>
          <w:rFonts w:eastAsia="Calibri" w:ascii="Times New Roman" w:hAnsi="Times New Roman"/>
          <w:b/>
          <w:lang w:eastAsia="en-US"/>
        </w:rPr>
        <w:t xml:space="preserve">........................................                                 </w:t>
      </w:r>
      <w:r>
        <w:rPr>
          <w:rFonts w:ascii="Times New Roman" w:hAnsi="Times New Roman"/>
          <w:b/>
        </w:rPr>
        <w:t xml:space="preserve">Подпись Заказчика  </w:t>
      </w:r>
      <w:r>
        <w:rPr>
          <w:rFonts w:ascii="Times New Roman" w:hAnsi="Times New Roman"/>
        </w:rPr>
        <w:t>________________________________________</w:t>
      </w:r>
    </w:p>
    <w:sectPr>
      <w:type w:val="continuous"/>
      <w:pgSz w:orient="landscape" w:w="16838" w:h="11906"/>
      <w:pgMar w:left="284" w:right="284" w:gutter="0" w:header="0" w:top="426" w:footer="0" w:bottom="0"/>
      <w:cols w:num="2" w:space="720" w:equalWidth="true" w:sep="false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Symbol">
    <w:charset w:val="cc"/>
    <w:family w:val="roman"/>
    <w:pitch w:val="variable"/>
  </w:font>
  <w:font w:name="Courier New">
    <w:charset w:val="cc"/>
    <w:family w:val="roman"/>
    <w:pitch w:val="variable"/>
  </w:font>
  <w:font w:name="Wingdings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Liberation Sans">
    <w:altName w:val="Arial"/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0"/>
        </w:tabs>
        <w:ind w:left="135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4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isplayBackgroundShape/>
  <w:embedSystemFonts/>
  <w:defaultTabStop w:val="720"/>
  <w:autoHyphenation w:val="true"/>
  <w:compat>
    <w:doNotExpandShiftReturn/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semiHidden="0" w:unhideWhenUsed="0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906b62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Times New Roman" w:cs="Times New Roman"/>
      <w:color w:val="auto"/>
      <w:kern w:val="0"/>
      <w:sz w:val="22"/>
      <w:szCs w:val="22"/>
      <w:lang w:eastAsia="zh-CN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906b62"/>
    <w:rPr>
      <w:rFonts w:ascii="Symbol" w:hAnsi="Symbol" w:cs="Symbol"/>
      <w:sz w:val="28"/>
      <w:szCs w:val="28"/>
    </w:rPr>
  </w:style>
  <w:style w:type="character" w:styleId="WW8Num1z1" w:customStyle="1">
    <w:name w:val="WW8Num1z1"/>
    <w:qFormat/>
    <w:rsid w:val="00906b62"/>
    <w:rPr>
      <w:rFonts w:ascii="Courier New" w:hAnsi="Courier New" w:cs="Courier New"/>
    </w:rPr>
  </w:style>
  <w:style w:type="character" w:styleId="WW8Num1z2" w:customStyle="1">
    <w:name w:val="WW8Num1z2"/>
    <w:qFormat/>
    <w:rsid w:val="00906b62"/>
    <w:rPr>
      <w:rFonts w:ascii="Wingdings" w:hAnsi="Wingdings" w:cs="Wingdings"/>
    </w:rPr>
  </w:style>
  <w:style w:type="character" w:styleId="WW8Num2z0" w:customStyle="1">
    <w:name w:val="WW8Num2z0"/>
    <w:qFormat/>
    <w:rsid w:val="00906b62"/>
    <w:rPr>
      <w:rFonts w:ascii="Symbol" w:hAnsi="Symbol" w:cs="Symbol"/>
    </w:rPr>
  </w:style>
  <w:style w:type="character" w:styleId="WW8Num2z1" w:customStyle="1">
    <w:name w:val="WW8Num2z1"/>
    <w:qFormat/>
    <w:rsid w:val="00906b62"/>
    <w:rPr>
      <w:rFonts w:ascii="Courier New" w:hAnsi="Courier New" w:cs="Courier New"/>
    </w:rPr>
  </w:style>
  <w:style w:type="character" w:styleId="WW8Num2z2" w:customStyle="1">
    <w:name w:val="WW8Num2z2"/>
    <w:qFormat/>
    <w:rsid w:val="00906b62"/>
    <w:rPr>
      <w:rFonts w:ascii="Wingdings" w:hAnsi="Wingdings" w:cs="Wingdings"/>
    </w:rPr>
  </w:style>
  <w:style w:type="character" w:styleId="WW8Num3z0" w:customStyle="1">
    <w:name w:val="WW8Num3z0"/>
    <w:qFormat/>
    <w:rsid w:val="00906b62"/>
    <w:rPr>
      <w:rFonts w:ascii="Symbol" w:hAnsi="Symbol" w:cs="Symbol"/>
    </w:rPr>
  </w:style>
  <w:style w:type="character" w:styleId="WW8Num3z1" w:customStyle="1">
    <w:name w:val="WW8Num3z1"/>
    <w:qFormat/>
    <w:rsid w:val="00906b62"/>
    <w:rPr>
      <w:rFonts w:ascii="Courier New" w:hAnsi="Courier New" w:cs="Courier New"/>
    </w:rPr>
  </w:style>
  <w:style w:type="character" w:styleId="WW8Num3z2" w:customStyle="1">
    <w:name w:val="WW8Num3z2"/>
    <w:qFormat/>
    <w:rsid w:val="00906b62"/>
    <w:rPr>
      <w:rFonts w:ascii="Wingdings" w:hAnsi="Wingdings" w:cs="Wingdings"/>
    </w:rPr>
  </w:style>
  <w:style w:type="character" w:styleId="WW8Num4z0" w:customStyle="1">
    <w:name w:val="WW8Num4z0"/>
    <w:qFormat/>
    <w:rsid w:val="00906b62"/>
    <w:rPr>
      <w:rFonts w:ascii="Symbol" w:hAnsi="Symbol" w:cs="Symbol"/>
    </w:rPr>
  </w:style>
  <w:style w:type="character" w:styleId="WW8Num4z1" w:customStyle="1">
    <w:name w:val="WW8Num4z1"/>
    <w:qFormat/>
    <w:rsid w:val="00906b62"/>
    <w:rPr>
      <w:rFonts w:ascii="Courier New" w:hAnsi="Courier New" w:cs="Courier New"/>
    </w:rPr>
  </w:style>
  <w:style w:type="character" w:styleId="WW8Num4z2" w:customStyle="1">
    <w:name w:val="WW8Num4z2"/>
    <w:qFormat/>
    <w:rsid w:val="00906b62"/>
    <w:rPr>
      <w:rFonts w:ascii="Wingdings" w:hAnsi="Wingdings" w:cs="Wingdings"/>
    </w:rPr>
  </w:style>
  <w:style w:type="character" w:styleId="1" w:customStyle="1">
    <w:name w:val="Основной шрифт абзаца1"/>
    <w:qFormat/>
    <w:rsid w:val="00906b62"/>
    <w:rPr/>
  </w:style>
  <w:style w:type="character" w:styleId="-">
    <w:name w:val="Hyperlink"/>
    <w:rsid w:val="00906b62"/>
    <w:rPr>
      <w:color w:val="0000FF"/>
      <w:u w:val="single"/>
    </w:rPr>
  </w:style>
  <w:style w:type="character" w:styleId="Style14" w:customStyle="1">
    <w:name w:val="Верхний колонтитул Знак"/>
    <w:basedOn w:val="DefaultParagraphFont"/>
    <w:uiPriority w:val="99"/>
    <w:qFormat/>
    <w:rsid w:val="00b2571f"/>
    <w:rPr>
      <w:rFonts w:ascii="Calibri" w:hAnsi="Calibri"/>
      <w:sz w:val="22"/>
      <w:szCs w:val="22"/>
      <w:lang w:eastAsia="zh-CN"/>
    </w:rPr>
  </w:style>
  <w:style w:type="character" w:styleId="Style15" w:customStyle="1">
    <w:name w:val="Нижний колонтитул Знак"/>
    <w:basedOn w:val="DefaultParagraphFont"/>
    <w:uiPriority w:val="99"/>
    <w:qFormat/>
    <w:rsid w:val="00b2571f"/>
    <w:rPr>
      <w:rFonts w:ascii="Calibri" w:hAnsi="Calibri"/>
      <w:sz w:val="22"/>
      <w:szCs w:val="22"/>
      <w:lang w:eastAsia="zh-CN"/>
    </w:rPr>
  </w:style>
  <w:style w:type="character" w:styleId="Style16">
    <w:name w:val="Emphasis"/>
    <w:basedOn w:val="DefaultParagraphFont"/>
    <w:uiPriority w:val="20"/>
    <w:qFormat/>
    <w:rsid w:val="007f06b0"/>
    <w:rPr>
      <w:i/>
      <w:iCs/>
    </w:rPr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rsid w:val="00906b62"/>
    <w:pPr>
      <w:spacing w:lineRule="auto" w:line="288" w:before="0" w:after="140"/>
    </w:pPr>
    <w:rPr/>
  </w:style>
  <w:style w:type="paragraph" w:styleId="Style19">
    <w:name w:val="List"/>
    <w:basedOn w:val="Style18"/>
    <w:rsid w:val="00906b62"/>
    <w:pPr/>
    <w:rPr>
      <w:rFonts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Arial"/>
    </w:rPr>
  </w:style>
  <w:style w:type="paragraph" w:styleId="Style22">
    <w:name w:val="Title"/>
    <w:basedOn w:val="Normal"/>
    <w:next w:val="Style18"/>
    <w:qFormat/>
    <w:rsid w:val="00906b62"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aption">
    <w:name w:val="caption"/>
    <w:basedOn w:val="Normal"/>
    <w:qFormat/>
    <w:rsid w:val="00906b6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1" w:customStyle="1">
    <w:name w:val="Указатель1"/>
    <w:basedOn w:val="Normal"/>
    <w:qFormat/>
    <w:rsid w:val="00906b62"/>
    <w:pPr>
      <w:suppressLineNumbers/>
    </w:pPr>
    <w:rPr>
      <w:rFonts w:cs="Mangal"/>
    </w:rPr>
  </w:style>
  <w:style w:type="paragraph" w:styleId="Style23" w:customStyle="1">
    <w:name w:val="Содержимое врезки"/>
    <w:basedOn w:val="Normal"/>
    <w:qFormat/>
    <w:rsid w:val="00906b62"/>
    <w:pPr/>
    <w:rPr/>
  </w:style>
  <w:style w:type="paragraph" w:styleId="Style24" w:customStyle="1">
    <w:name w:val="Содержимое таблицы"/>
    <w:basedOn w:val="Normal"/>
    <w:qFormat/>
    <w:rsid w:val="00906b62"/>
    <w:pPr>
      <w:suppressLineNumbers/>
    </w:pPr>
    <w:rPr/>
  </w:style>
  <w:style w:type="paragraph" w:styleId="Style25" w:customStyle="1">
    <w:name w:val="Заголовок таблицы"/>
    <w:basedOn w:val="Style24"/>
    <w:qFormat/>
    <w:rsid w:val="00906b62"/>
    <w:pPr>
      <w:jc w:val="center"/>
    </w:pPr>
    <w:rPr>
      <w:b/>
      <w:bCs/>
    </w:rPr>
  </w:style>
  <w:style w:type="paragraph" w:styleId="Style26">
    <w:name w:val="Колонтитул"/>
    <w:basedOn w:val="Normal"/>
    <w:qFormat/>
    <w:pPr/>
    <w:rPr/>
  </w:style>
  <w:style w:type="paragraph" w:styleId="Style27">
    <w:name w:val="Header"/>
    <w:basedOn w:val="Normal"/>
    <w:link w:val="Style14"/>
    <w:uiPriority w:val="99"/>
    <w:unhideWhenUsed/>
    <w:rsid w:val="00b2571f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Style28">
    <w:name w:val="Footer"/>
    <w:basedOn w:val="Normal"/>
    <w:link w:val="Style15"/>
    <w:uiPriority w:val="99"/>
    <w:unhideWhenUsed/>
    <w:rsid w:val="00b2571f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ListParagraph">
    <w:name w:val="List Paragraph"/>
    <w:basedOn w:val="Normal"/>
    <w:uiPriority w:val="34"/>
    <w:qFormat/>
    <w:rsid w:val="004a6a89"/>
    <w:pPr>
      <w:spacing w:before="0" w:after="20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0">
    <w:name w:val="Table Grid"/>
    <w:basedOn w:val="a1"/>
    <w:uiPriority w:val="59"/>
    <w:rsid w:val="004f3893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Application>LibreOffice/7.5.8.2$Windows_X86_64 LibreOffice_project/f718d63693263970429a68f568db6046aaa9df01</Application>
  <AppVersion>15.0000</AppVersion>
  <Pages>1</Pages>
  <Words>221</Words>
  <Characters>1440</Characters>
  <CharactersWithSpaces>2084</CharactersWithSpaces>
  <Paragraphs>41</Paragraphs>
  <Company>Hewlett-Packard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2024-05-30T21:38:00Z</dcterms:created>
  <dc:creator>Admin</dc:creator>
  <dc:description>Solid Converter PDF</dc:description>
  <dc:language>ru-RU</dc:language>
  <cp:lastModifiedBy/>
  <cp:lastPrinted>2024-05-30T21:37:00Z</cp:lastPrinted>
  <dcterms:modified xsi:type="dcterms:W3CDTF">2024-08-19T21:59:22Z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